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E9" w:rsidRDefault="00B00AE9" w:rsidP="00B00AE9">
      <w:pPr>
        <w:autoSpaceDE w:val="0"/>
        <w:autoSpaceDN w:val="0"/>
        <w:bidi/>
        <w:adjustRightInd w:val="0"/>
        <w:spacing w:after="0" w:line="240" w:lineRule="auto"/>
        <w:rPr>
          <w:rFonts w:ascii="B Zar,Bold" w:hAnsi="B Nazanin,Bold" w:cs="B Titr"/>
          <w:b/>
          <w:bCs/>
          <w:color w:val="2F369A"/>
          <w:sz w:val="18"/>
          <w:szCs w:val="18"/>
        </w:rPr>
      </w:pP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                                                                         </w:t>
      </w:r>
    </w:p>
    <w:p w:rsidR="00B00AE9" w:rsidRDefault="00B00AE9" w:rsidP="00B00AE9">
      <w:pPr>
        <w:autoSpaceDE w:val="0"/>
        <w:autoSpaceDN w:val="0"/>
        <w:bidi/>
        <w:adjustRightInd w:val="0"/>
        <w:spacing w:after="0" w:line="240" w:lineRule="auto"/>
        <w:rPr>
          <w:rFonts w:ascii="B Zar,Bold" w:hAnsi="B Nazanin,Bold" w:cs="B Titr"/>
          <w:b/>
          <w:bCs/>
          <w:color w:val="2F369A"/>
          <w:sz w:val="18"/>
          <w:szCs w:val="18"/>
        </w:rPr>
      </w:pP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</w:t>
      </w:r>
      <w:r>
        <w:rPr>
          <w:rFonts w:ascii="B Zar,Bold" w:hAnsi="B Nazanin,Bold" w:cs="B Titr"/>
          <w:b/>
          <w:bCs/>
          <w:noProof/>
          <w:color w:val="2F369A"/>
          <w:sz w:val="18"/>
          <w:szCs w:val="18"/>
        </w:rPr>
        <w:drawing>
          <wp:inline distT="0" distB="0" distL="0" distR="0" wp14:anchorId="24A8745C" wp14:editId="6D84B43A">
            <wp:extent cx="35242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                                                        </w:t>
      </w:r>
    </w:p>
    <w:p w:rsidR="00B00AE9" w:rsidRPr="001712DC" w:rsidRDefault="00B00AE9" w:rsidP="00B00AE9">
      <w:pPr>
        <w:tabs>
          <w:tab w:val="left" w:pos="1830"/>
          <w:tab w:val="center" w:pos="4680"/>
        </w:tabs>
        <w:autoSpaceDE w:val="0"/>
        <w:autoSpaceDN w:val="0"/>
        <w:bidi/>
        <w:adjustRightInd w:val="0"/>
        <w:spacing w:after="0" w:line="240" w:lineRule="auto"/>
        <w:rPr>
          <w:rFonts w:ascii="Cambria" w:hAnsi="Cambria" w:cs="Times New Roman"/>
          <w:b/>
          <w:bCs/>
          <w:color w:val="04617B"/>
          <w:sz w:val="20"/>
          <w:szCs w:val="20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307DD" wp14:editId="6A516740">
                <wp:simplePos x="0" y="0"/>
                <wp:positionH relativeFrom="margin">
                  <wp:posOffset>-1600200</wp:posOffset>
                </wp:positionH>
                <wp:positionV relativeFrom="paragraph">
                  <wp:posOffset>432435</wp:posOffset>
                </wp:positionV>
                <wp:extent cx="8943975" cy="45720"/>
                <wp:effectExtent l="0" t="0" r="0" b="11430"/>
                <wp:wrapNone/>
                <wp:docPr id="4" name="Min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3975" cy="457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5C8BA" id="Minus 4" o:spid="_x0000_s1026" style="position:absolute;margin-left:-126pt;margin-top:34.05pt;width:704.2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" path="m1185524,17483r6572927,l7758451,28237r-6572927,l1185524,17483xe" fillcolor="#5b9bd5 [3204]" strokecolor="#1f4d78 [1604]" strokeweight="1pt">
                <v:stroke joinstyle="miter"/>
                <v:path arrowok="t" o:connecttype="custom" o:connectlocs="1185524,17483;7758451,17483;7758451,28237;1185524,28237;1185524,17483" o:connectangles="0,0,0,0,0"/>
                <w10:wrap anchorx="margin"/>
              </v:shape>
            </w:pict>
          </mc:Fallback>
        </mc:AlternateContent>
      </w:r>
      <w:r>
        <w:rPr>
          <w:rFonts w:ascii="B Titr" w:hAnsi="B Nazanin,Bold" w:cs="B Titr" w:hint="cs"/>
          <w:color w:val="2F369A"/>
          <w:sz w:val="20"/>
          <w:szCs w:val="20"/>
          <w:rtl/>
        </w:rPr>
        <w:t xml:space="preserve">سازمان آب و برق خوزستان                                                         </w:t>
      </w:r>
      <w:r>
        <w:rPr>
          <w:rFonts w:ascii="Cambria" w:hAnsi="Cambria" w:cs="B Titr" w:hint="cs"/>
          <w:color w:val="2F369A"/>
          <w:sz w:val="26"/>
          <w:szCs w:val="26"/>
          <w:rtl/>
          <w:lang w:bidi="fa-IR"/>
        </w:rPr>
        <w:t>شرح وظایف</w:t>
      </w:r>
    </w:p>
    <w:p w:rsidR="00B00AE9" w:rsidRDefault="00B00AE9" w:rsidP="00B00AE9">
      <w:pPr>
        <w:autoSpaceDE w:val="0"/>
        <w:autoSpaceDN w:val="0"/>
        <w:bidi/>
        <w:adjustRightInd w:val="0"/>
        <w:spacing w:after="0" w:line="240" w:lineRule="auto"/>
        <w:rPr>
          <w:rFonts w:ascii="B Zar,Bold" w:hAnsi="B Nazanin,Bold" w:cs="B Titr"/>
          <w:b/>
          <w:bCs/>
          <w:color w:val="2F369A"/>
          <w:sz w:val="18"/>
          <w:szCs w:val="18"/>
          <w:rtl/>
        </w:rPr>
      </w:pPr>
    </w:p>
    <w:p w:rsidR="00B00AE9" w:rsidRPr="000D1C12" w:rsidRDefault="009341F6" w:rsidP="009D2684">
      <w:pPr>
        <w:autoSpaceDE w:val="0"/>
        <w:autoSpaceDN w:val="0"/>
        <w:bidi/>
        <w:adjustRightInd w:val="0"/>
        <w:spacing w:after="0" w:line="240" w:lineRule="auto"/>
        <w:rPr>
          <w:rFonts w:ascii="B Nazanin,Bold" w:hAnsi="B Nazanin,Bold" w:cs="B Titr"/>
          <w:b/>
          <w:bCs/>
          <w:color w:val="04617B"/>
          <w:sz w:val="20"/>
          <w:szCs w:val="20"/>
          <w:rtl/>
        </w:rPr>
      </w:pPr>
      <w:r w:rsidRPr="000D1C12">
        <w:rPr>
          <w:rFonts w:ascii="B Nazanin,Bold" w:hAnsi="B Nazanin,Bold" w:cs="B Titr" w:hint="cs"/>
          <w:b/>
          <w:bCs/>
          <w:noProof/>
          <w:color w:val="04617B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32A89" wp14:editId="4C23AC13">
                <wp:simplePos x="0" y="0"/>
                <wp:positionH relativeFrom="margin">
                  <wp:posOffset>-1581150</wp:posOffset>
                </wp:positionH>
                <wp:positionV relativeFrom="paragraph">
                  <wp:posOffset>286385</wp:posOffset>
                </wp:positionV>
                <wp:extent cx="8943975" cy="45720"/>
                <wp:effectExtent l="0" t="0" r="0" b="11430"/>
                <wp:wrapNone/>
                <wp:docPr id="5" name="Min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3975" cy="457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A4984" id="Minus 5" o:spid="_x0000_s1026" style="position:absolute;margin-left:-124.5pt;margin-top:22.55pt;width:704.2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" path="m1185524,17483r6572927,l7758451,28237r-6572927,l1185524,17483xe" fillcolor="#5b9bd5 [3204]" strokecolor="#1f4d78 [1604]" strokeweight="1pt">
                <v:stroke joinstyle="miter"/>
                <v:path arrowok="t" o:connecttype="custom" o:connectlocs="1185524,17483;7758451,17483;7758451,28237;1185524,28237;1185524,17483" o:connectangles="0,0,0,0,0"/>
                <w10:wrap anchorx="margin"/>
              </v:shape>
            </w:pict>
          </mc:Fallback>
        </mc:AlternateContent>
      </w:r>
      <w:r w:rsidR="00B00AE9" w:rsidRPr="000D1C12"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 xml:space="preserve"> </w:t>
      </w:r>
      <w:r w:rsidR="000D1C12"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 xml:space="preserve"> </w:t>
      </w:r>
      <w:r w:rsidR="00171D0E"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>معاونت</w:t>
      </w:r>
      <w:r w:rsidR="00171D0E">
        <w:rPr>
          <w:rFonts w:ascii="B Nazanin,Bold" w:hAnsi="B Nazanin,Bold" w:cs="B Titr"/>
          <w:b/>
          <w:bCs/>
          <w:color w:val="04617B"/>
          <w:sz w:val="20"/>
          <w:szCs w:val="20"/>
        </w:rPr>
        <w:t xml:space="preserve"> </w:t>
      </w:r>
      <w:r w:rsidR="00171D0E" w:rsidRPr="00171D0E"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>آبرسانی</w:t>
      </w:r>
    </w:p>
    <w:p w:rsidR="00B00AE9" w:rsidRDefault="00B00AE9" w:rsidP="009341F6">
      <w:pPr>
        <w:autoSpaceDE w:val="0"/>
        <w:autoSpaceDN w:val="0"/>
        <w:bidi/>
        <w:adjustRightInd w:val="0"/>
        <w:spacing w:after="0" w:line="240" w:lineRule="auto"/>
        <w:rPr>
          <w:rFonts w:ascii="B Nazanin,Bold" w:hAnsi="B Nazanin,Bold" w:cs="B Titr"/>
          <w:b/>
          <w:bCs/>
          <w:color w:val="04617B"/>
          <w:sz w:val="20"/>
          <w:szCs w:val="20"/>
        </w:rPr>
      </w:pPr>
    </w:p>
    <w:p w:rsidR="00171D0E" w:rsidRDefault="009341F6" w:rsidP="00D24B1B">
      <w:pPr>
        <w:pStyle w:val="ListParagraph"/>
        <w:numPr>
          <w:ilvl w:val="0"/>
          <w:numId w:val="5"/>
        </w:numPr>
        <w:bidi/>
        <w:spacing w:line="276" w:lineRule="auto"/>
        <w:ind w:left="430" w:hanging="283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افزایش دقت و نظارت بر رعایت محدوده های کاری تعریف شده در مطالعات مصوب و اسناد مناقصه طرح ها و همچنین مدیریت صحیح تغییرات در چارچوب قوانین و مقررات و با رعایت فرآیندهای مصوب .</w:t>
      </w:r>
    </w:p>
    <w:p w:rsidR="009341F6" w:rsidRDefault="009341F6" w:rsidP="00D24B1B">
      <w:pPr>
        <w:pStyle w:val="ListParagraph"/>
        <w:numPr>
          <w:ilvl w:val="0"/>
          <w:numId w:val="5"/>
        </w:numPr>
        <w:bidi/>
        <w:spacing w:line="276" w:lineRule="auto"/>
        <w:ind w:left="430" w:hanging="283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انجام</w:t>
      </w:r>
      <w:r w:rsidR="00405ECC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مهندسی ارزش در طرح ها و اولویت بندی مطالعه و اجرای پروژه ها برای استفاده بهینه از اعتبارات تخصیص یافته در راستای بازدهی هر چه سریعتر پروژه ها .</w:t>
      </w:r>
    </w:p>
    <w:p w:rsidR="009341F6" w:rsidRDefault="009341F6" w:rsidP="00D24B1B">
      <w:pPr>
        <w:pStyle w:val="ListParagraph"/>
        <w:numPr>
          <w:ilvl w:val="0"/>
          <w:numId w:val="5"/>
        </w:numPr>
        <w:bidi/>
        <w:spacing w:line="276" w:lineRule="auto"/>
        <w:ind w:left="430" w:hanging="283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تدوین و بازنگری الگوها و چارچوب های عملیاتی و مالی برای تقویت و ارتقای سطح همکاری و مشارکت ذینفعان </w:t>
      </w:r>
      <w:r w:rsidR="00BA4256">
        <w:rPr>
          <w:rFonts w:cs="B Mitra" w:hint="cs"/>
          <w:sz w:val="28"/>
          <w:szCs w:val="28"/>
          <w:rtl/>
        </w:rPr>
        <w:t>.</w:t>
      </w:r>
    </w:p>
    <w:p w:rsidR="0059376D" w:rsidRDefault="009341F6" w:rsidP="00D24B1B">
      <w:pPr>
        <w:pStyle w:val="ListParagraph"/>
        <w:numPr>
          <w:ilvl w:val="0"/>
          <w:numId w:val="5"/>
        </w:numPr>
        <w:bidi/>
        <w:spacing w:line="276" w:lineRule="auto"/>
        <w:ind w:left="430" w:hanging="283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بروز رسانی ، ارتقا و بهینه سازی بانک اطلاعات تخصصی و فنی و توسعه سامانه های پردازش اطلاعات معاونت از جمله برآورد مقدار مصارف</w:t>
      </w:r>
      <w:r w:rsidR="0059376D">
        <w:rPr>
          <w:rFonts w:cs="B Mitra" w:hint="cs"/>
          <w:sz w:val="28"/>
          <w:szCs w:val="28"/>
          <w:rtl/>
        </w:rPr>
        <w:t xml:space="preserve"> ، برنامه ریزی تسهیم آب تولید شده و سنجش آب تسهیم یافته در خطوط آبرسانی و برآورد و اندازه گیری آب نشتی از خطوط و تاسیسات در هماهنگی با مدیریت رصد خانه .</w:t>
      </w:r>
    </w:p>
    <w:p w:rsidR="0059376D" w:rsidRDefault="0059376D" w:rsidP="00D24B1B">
      <w:pPr>
        <w:pStyle w:val="ListParagraph"/>
        <w:numPr>
          <w:ilvl w:val="0"/>
          <w:numId w:val="5"/>
        </w:numPr>
        <w:bidi/>
        <w:spacing w:line="276" w:lineRule="auto"/>
        <w:ind w:left="430" w:hanging="283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بهینه نمودن هزینه های بهره برداری و تعمیرات تاسیسات آبرسانی . </w:t>
      </w:r>
    </w:p>
    <w:p w:rsidR="0059376D" w:rsidRDefault="0059376D" w:rsidP="00D24B1B">
      <w:pPr>
        <w:pStyle w:val="ListParagraph"/>
        <w:numPr>
          <w:ilvl w:val="0"/>
          <w:numId w:val="5"/>
        </w:numPr>
        <w:bidi/>
        <w:spacing w:line="276" w:lineRule="auto"/>
        <w:ind w:left="430" w:hanging="283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اجرای برنامه  و استقرار سیستم های مدیریت پروژه ، مدیریت کیفیت ، مدیریت ایمنی وآرشیو فنی در پروژه های حوزه کاری آن معاونت .</w:t>
      </w:r>
    </w:p>
    <w:p w:rsidR="0059376D" w:rsidRDefault="0059376D" w:rsidP="00D24B1B">
      <w:pPr>
        <w:pStyle w:val="ListParagraph"/>
        <w:numPr>
          <w:ilvl w:val="0"/>
          <w:numId w:val="5"/>
        </w:numPr>
        <w:bidi/>
        <w:spacing w:line="276" w:lineRule="auto"/>
        <w:ind w:left="430" w:hanging="283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استفاده حد اکثری از تجهیزات ساخت داخل کشور برای طرح ها ، در راستای جهش تولید .</w:t>
      </w:r>
    </w:p>
    <w:p w:rsidR="0059376D" w:rsidRDefault="0059376D" w:rsidP="00D24B1B">
      <w:pPr>
        <w:pStyle w:val="ListParagraph"/>
        <w:numPr>
          <w:ilvl w:val="0"/>
          <w:numId w:val="5"/>
        </w:numPr>
        <w:bidi/>
        <w:spacing w:line="276" w:lineRule="auto"/>
        <w:ind w:left="430" w:hanging="283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اعمال مدیریت ریسک در حوزه فعالیت آن معاونت شامل شناسایی ریسک ها ، اولویت بندی و اجرای برنامه های پاسخ به ریسک ، مطالعه و اجرای طرح های پدافند غیر عامل و مشارکت فعال در مدیریت بحرانها .</w:t>
      </w:r>
    </w:p>
    <w:p w:rsidR="0059376D" w:rsidRDefault="0059376D" w:rsidP="00D24B1B">
      <w:pPr>
        <w:pStyle w:val="ListParagraph"/>
        <w:numPr>
          <w:ilvl w:val="0"/>
          <w:numId w:val="5"/>
        </w:numPr>
        <w:bidi/>
        <w:spacing w:line="276" w:lineRule="auto"/>
        <w:ind w:left="430" w:hanging="283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ارتقای روش های بهره برداری ، نگهداری و تعمیرات پیش گیرانه و پیش گویانه با استفاده از استاندارهای روز دنیا از قبیل انتخاب و استقرار </w:t>
      </w:r>
      <w:r>
        <w:rPr>
          <w:rFonts w:cs="B Mitra"/>
          <w:sz w:val="28"/>
          <w:szCs w:val="28"/>
        </w:rPr>
        <w:t>CMMS</w:t>
      </w:r>
      <w:r>
        <w:rPr>
          <w:rFonts w:cs="B Mitra" w:hint="cs"/>
          <w:sz w:val="28"/>
          <w:szCs w:val="28"/>
          <w:rtl/>
          <w:lang w:bidi="fa-IR"/>
        </w:rPr>
        <w:t xml:space="preserve"> مناسب در حوزه کاری آن معاونت خصوصا در ایستگاه های پمپاژ </w:t>
      </w:r>
      <w:r w:rsidR="00BA4256">
        <w:rPr>
          <w:rFonts w:cs="B Mitra" w:hint="cs"/>
          <w:sz w:val="28"/>
          <w:szCs w:val="28"/>
          <w:rtl/>
          <w:lang w:bidi="fa-IR"/>
        </w:rPr>
        <w:t>.</w:t>
      </w:r>
    </w:p>
    <w:p w:rsidR="0059376D" w:rsidRDefault="0059376D" w:rsidP="00D24B1B">
      <w:pPr>
        <w:pStyle w:val="ListParagraph"/>
        <w:numPr>
          <w:ilvl w:val="0"/>
          <w:numId w:val="5"/>
        </w:numPr>
        <w:bidi/>
        <w:spacing w:line="276" w:lineRule="auto"/>
        <w:ind w:left="430" w:hanging="283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  <w:lang w:bidi="fa-IR"/>
        </w:rPr>
        <w:t>پیاده سازی سیستم فرایندی جریان کارهای مرتبط با شرح وظایف (</w:t>
      </w:r>
      <w:r>
        <w:rPr>
          <w:rFonts w:cs="B Mitra"/>
          <w:sz w:val="28"/>
          <w:szCs w:val="28"/>
          <w:lang w:bidi="fa-IR"/>
        </w:rPr>
        <w:t>BPMS</w:t>
      </w:r>
      <w:r>
        <w:rPr>
          <w:rFonts w:cs="B Mitra" w:hint="cs"/>
          <w:sz w:val="28"/>
          <w:szCs w:val="28"/>
          <w:rtl/>
          <w:lang w:bidi="fa-IR"/>
        </w:rPr>
        <w:t xml:space="preserve"> ) در سامانه میز کار الکترونیک و همکاری در پیاده سازی سایر سامانه های الکترونیکی .</w:t>
      </w:r>
    </w:p>
    <w:p w:rsidR="009341F6" w:rsidRPr="00171D0E" w:rsidRDefault="0059376D" w:rsidP="00D24B1B">
      <w:pPr>
        <w:pStyle w:val="ListParagraph"/>
        <w:numPr>
          <w:ilvl w:val="0"/>
          <w:numId w:val="5"/>
        </w:numPr>
        <w:bidi/>
        <w:spacing w:line="276" w:lineRule="auto"/>
        <w:ind w:left="430" w:hanging="283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  <w:lang w:bidi="fa-IR"/>
        </w:rPr>
        <w:t>برنامه ریزی و اقدام به منظور افزایش تعامل ، مشارکت و هماهنگی با شرکت مهندسی آب و فاضلاب کشور ، شرکت مدیریت منابع آب ایران ، وزارت نیرو و سایر ذینفعان در جهت پیشبرد فعالیت ها و تحقق اهداف حوزه مسئولیت .</w:t>
      </w:r>
      <w:r>
        <w:rPr>
          <w:rFonts w:cs="B Mitra" w:hint="cs"/>
          <w:sz w:val="28"/>
          <w:szCs w:val="28"/>
          <w:rtl/>
        </w:rPr>
        <w:t xml:space="preserve"> </w:t>
      </w:r>
      <w:r w:rsidR="009341F6">
        <w:rPr>
          <w:rFonts w:cs="B Mitra" w:hint="cs"/>
          <w:sz w:val="28"/>
          <w:szCs w:val="28"/>
          <w:rtl/>
        </w:rPr>
        <w:t xml:space="preserve"> </w:t>
      </w:r>
    </w:p>
    <w:p w:rsidR="00171D0E" w:rsidRPr="00171D0E" w:rsidRDefault="00171D0E" w:rsidP="00D24B1B">
      <w:pPr>
        <w:pStyle w:val="ListParagraph"/>
        <w:numPr>
          <w:ilvl w:val="0"/>
          <w:numId w:val="5"/>
        </w:numPr>
        <w:bidi/>
        <w:spacing w:line="276" w:lineRule="auto"/>
        <w:ind w:left="430" w:hanging="283"/>
        <w:jc w:val="both"/>
        <w:rPr>
          <w:rFonts w:cs="B Mitra"/>
          <w:sz w:val="28"/>
          <w:szCs w:val="28"/>
        </w:rPr>
      </w:pPr>
      <w:r w:rsidRPr="00171D0E">
        <w:rPr>
          <w:rFonts w:cs="B Mitra" w:hint="cs"/>
          <w:sz w:val="28"/>
          <w:szCs w:val="28"/>
          <w:rtl/>
        </w:rPr>
        <w:t>بررسی و تایید تاخیرات مجاز و غیر مجاز جهت تمدید پیمانکاران و مشاوران بر اساس برنامه</w:t>
      </w:r>
      <w:r w:rsidRPr="00171D0E">
        <w:rPr>
          <w:rFonts w:cs="B Mitra" w:hint="cs"/>
          <w:sz w:val="28"/>
          <w:szCs w:val="28"/>
          <w:rtl/>
        </w:rPr>
        <w:softHyphen/>
        <w:t>زمان</w:t>
      </w:r>
      <w:r w:rsidRPr="00171D0E">
        <w:rPr>
          <w:rFonts w:cs="B Mitra" w:hint="cs"/>
          <w:sz w:val="28"/>
          <w:szCs w:val="28"/>
          <w:rtl/>
        </w:rPr>
        <w:softHyphen/>
        <w:t>بندی بروز شده.</w:t>
      </w:r>
    </w:p>
    <w:p w:rsidR="00B00AE9" w:rsidRDefault="00B00AE9" w:rsidP="00D24B1B">
      <w:pPr>
        <w:bidi/>
        <w:spacing w:line="276" w:lineRule="auto"/>
        <w:jc w:val="both"/>
        <w:rPr>
          <w:rFonts w:cs="B Mitra"/>
          <w:sz w:val="28"/>
          <w:szCs w:val="28"/>
        </w:rPr>
      </w:pPr>
      <w:bookmarkStart w:id="0" w:name="_GoBack"/>
      <w:bookmarkEnd w:id="0"/>
    </w:p>
    <w:p w:rsidR="00EB0D7E" w:rsidRDefault="00EB0D7E" w:rsidP="00D24B1B">
      <w:pPr>
        <w:spacing w:line="276" w:lineRule="auto"/>
      </w:pPr>
    </w:p>
    <w:sectPr w:rsidR="00EB0D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avash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729D6"/>
    <w:multiLevelType w:val="hybridMultilevel"/>
    <w:tmpl w:val="4AA890C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243EB"/>
    <w:multiLevelType w:val="hybridMultilevel"/>
    <w:tmpl w:val="35CC5650"/>
    <w:lvl w:ilvl="0" w:tplc="521EA766">
      <w:start w:val="1"/>
      <w:numFmt w:val="decimal"/>
      <w:lvlText w:val="%1."/>
      <w:lvlJc w:val="left"/>
      <w:pPr>
        <w:ind w:left="720" w:hanging="360"/>
      </w:pPr>
    </w:lvl>
    <w:lvl w:ilvl="1" w:tplc="A5A057F8">
      <w:start w:val="1"/>
      <w:numFmt w:val="lowerLetter"/>
      <w:lvlText w:val="%2."/>
      <w:lvlJc w:val="left"/>
      <w:pPr>
        <w:ind w:left="1440" w:hanging="360"/>
      </w:pPr>
    </w:lvl>
    <w:lvl w:ilvl="2" w:tplc="1812D394">
      <w:start w:val="1"/>
      <w:numFmt w:val="lowerRoman"/>
      <w:lvlText w:val="%3."/>
      <w:lvlJc w:val="right"/>
      <w:pPr>
        <w:ind w:left="2160" w:hanging="180"/>
      </w:pPr>
    </w:lvl>
    <w:lvl w:ilvl="3" w:tplc="82CAFC7E">
      <w:start w:val="1"/>
      <w:numFmt w:val="decimal"/>
      <w:lvlText w:val="%4."/>
      <w:lvlJc w:val="left"/>
      <w:pPr>
        <w:ind w:left="2880" w:hanging="360"/>
      </w:pPr>
    </w:lvl>
    <w:lvl w:ilvl="4" w:tplc="F934DF3A">
      <w:start w:val="1"/>
      <w:numFmt w:val="lowerLetter"/>
      <w:lvlText w:val="%5."/>
      <w:lvlJc w:val="left"/>
      <w:pPr>
        <w:ind w:left="3600" w:hanging="360"/>
      </w:pPr>
    </w:lvl>
    <w:lvl w:ilvl="5" w:tplc="743A72C8">
      <w:start w:val="1"/>
      <w:numFmt w:val="lowerRoman"/>
      <w:lvlText w:val="%6."/>
      <w:lvlJc w:val="right"/>
      <w:pPr>
        <w:ind w:left="4320" w:hanging="180"/>
      </w:pPr>
    </w:lvl>
    <w:lvl w:ilvl="6" w:tplc="CFEC2494">
      <w:start w:val="1"/>
      <w:numFmt w:val="decimal"/>
      <w:lvlText w:val="%7."/>
      <w:lvlJc w:val="left"/>
      <w:pPr>
        <w:ind w:left="5040" w:hanging="360"/>
      </w:pPr>
    </w:lvl>
    <w:lvl w:ilvl="7" w:tplc="BB1254EE">
      <w:start w:val="1"/>
      <w:numFmt w:val="lowerLetter"/>
      <w:lvlText w:val="%8."/>
      <w:lvlJc w:val="left"/>
      <w:pPr>
        <w:ind w:left="5760" w:hanging="360"/>
      </w:pPr>
    </w:lvl>
    <w:lvl w:ilvl="8" w:tplc="BD5E5B2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E4ECE"/>
    <w:multiLevelType w:val="hybridMultilevel"/>
    <w:tmpl w:val="371A61FA"/>
    <w:lvl w:ilvl="0" w:tplc="CE1A4906">
      <w:start w:val="1"/>
      <w:numFmt w:val="decimal"/>
      <w:lvlText w:val="%1-"/>
      <w:lvlJc w:val="left"/>
      <w:pPr>
        <w:ind w:left="720" w:hanging="360"/>
      </w:pPr>
    </w:lvl>
    <w:lvl w:ilvl="1" w:tplc="E326D4C6">
      <w:start w:val="1"/>
      <w:numFmt w:val="lowerLetter"/>
      <w:lvlText w:val="%2."/>
      <w:lvlJc w:val="left"/>
      <w:pPr>
        <w:ind w:left="1440" w:hanging="360"/>
      </w:pPr>
    </w:lvl>
    <w:lvl w:ilvl="2" w:tplc="6060BDA0">
      <w:start w:val="1"/>
      <w:numFmt w:val="lowerRoman"/>
      <w:lvlText w:val="%3."/>
      <w:lvlJc w:val="right"/>
      <w:pPr>
        <w:ind w:left="2160" w:hanging="180"/>
      </w:pPr>
    </w:lvl>
    <w:lvl w:ilvl="3" w:tplc="248EA2C0">
      <w:start w:val="1"/>
      <w:numFmt w:val="decimal"/>
      <w:lvlText w:val="%4."/>
      <w:lvlJc w:val="left"/>
      <w:pPr>
        <w:ind w:left="2880" w:hanging="360"/>
      </w:pPr>
    </w:lvl>
    <w:lvl w:ilvl="4" w:tplc="1D5CC64E">
      <w:start w:val="1"/>
      <w:numFmt w:val="lowerLetter"/>
      <w:lvlText w:val="%5."/>
      <w:lvlJc w:val="left"/>
      <w:pPr>
        <w:ind w:left="3600" w:hanging="360"/>
      </w:pPr>
    </w:lvl>
    <w:lvl w:ilvl="5" w:tplc="55ECA702">
      <w:start w:val="1"/>
      <w:numFmt w:val="lowerRoman"/>
      <w:lvlText w:val="%6."/>
      <w:lvlJc w:val="right"/>
      <w:pPr>
        <w:ind w:left="4320" w:hanging="180"/>
      </w:pPr>
    </w:lvl>
    <w:lvl w:ilvl="6" w:tplc="8146F1DC">
      <w:start w:val="1"/>
      <w:numFmt w:val="decimal"/>
      <w:lvlText w:val="%7."/>
      <w:lvlJc w:val="left"/>
      <w:pPr>
        <w:ind w:left="5040" w:hanging="360"/>
      </w:pPr>
    </w:lvl>
    <w:lvl w:ilvl="7" w:tplc="0CE89EF6">
      <w:start w:val="1"/>
      <w:numFmt w:val="lowerLetter"/>
      <w:lvlText w:val="%8."/>
      <w:lvlJc w:val="left"/>
      <w:pPr>
        <w:ind w:left="5760" w:hanging="360"/>
      </w:pPr>
    </w:lvl>
    <w:lvl w:ilvl="8" w:tplc="F22C36B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F0443"/>
    <w:multiLevelType w:val="hybridMultilevel"/>
    <w:tmpl w:val="84EAA04C"/>
    <w:lvl w:ilvl="0" w:tplc="1794D4B8">
      <w:start w:val="1"/>
      <w:numFmt w:val="decimal"/>
      <w:lvlText w:val="%1."/>
      <w:lvlJc w:val="left"/>
      <w:pPr>
        <w:ind w:left="3053" w:hanging="360"/>
      </w:pPr>
      <w:rPr>
        <w:rFonts w:ascii="Siavash" w:hAnsi="Siavash" w:hint="default"/>
      </w:rPr>
    </w:lvl>
    <w:lvl w:ilvl="1" w:tplc="532418C4">
      <w:start w:val="1"/>
      <w:numFmt w:val="lowerLetter"/>
      <w:lvlText w:val="%2."/>
      <w:lvlJc w:val="left"/>
      <w:pPr>
        <w:ind w:left="1440" w:hanging="360"/>
      </w:pPr>
    </w:lvl>
    <w:lvl w:ilvl="2" w:tplc="943C6FA8">
      <w:start w:val="1"/>
      <w:numFmt w:val="lowerRoman"/>
      <w:lvlText w:val="%3."/>
      <w:lvlJc w:val="right"/>
      <w:pPr>
        <w:ind w:left="2160" w:hanging="180"/>
      </w:pPr>
    </w:lvl>
    <w:lvl w:ilvl="3" w:tplc="017EA59E">
      <w:start w:val="1"/>
      <w:numFmt w:val="decimal"/>
      <w:lvlText w:val="%4."/>
      <w:lvlJc w:val="left"/>
      <w:pPr>
        <w:ind w:left="2880" w:hanging="360"/>
      </w:pPr>
    </w:lvl>
    <w:lvl w:ilvl="4" w:tplc="097AD1B6">
      <w:start w:val="1"/>
      <w:numFmt w:val="lowerLetter"/>
      <w:lvlText w:val="%5."/>
      <w:lvlJc w:val="left"/>
      <w:pPr>
        <w:ind w:left="3600" w:hanging="360"/>
      </w:pPr>
    </w:lvl>
    <w:lvl w:ilvl="5" w:tplc="C81A373A">
      <w:start w:val="1"/>
      <w:numFmt w:val="lowerRoman"/>
      <w:lvlText w:val="%6."/>
      <w:lvlJc w:val="right"/>
      <w:pPr>
        <w:ind w:left="4320" w:hanging="180"/>
      </w:pPr>
    </w:lvl>
    <w:lvl w:ilvl="6" w:tplc="1F58F98C">
      <w:start w:val="1"/>
      <w:numFmt w:val="decimal"/>
      <w:lvlText w:val="%7."/>
      <w:lvlJc w:val="left"/>
      <w:pPr>
        <w:ind w:left="5040" w:hanging="360"/>
      </w:pPr>
    </w:lvl>
    <w:lvl w:ilvl="7" w:tplc="F35E1AF0">
      <w:start w:val="1"/>
      <w:numFmt w:val="lowerLetter"/>
      <w:lvlText w:val="%8."/>
      <w:lvlJc w:val="left"/>
      <w:pPr>
        <w:ind w:left="5760" w:hanging="360"/>
      </w:pPr>
    </w:lvl>
    <w:lvl w:ilvl="8" w:tplc="E444859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B0662"/>
    <w:multiLevelType w:val="hybridMultilevel"/>
    <w:tmpl w:val="63E24190"/>
    <w:lvl w:ilvl="0" w:tplc="E40C504C">
      <w:start w:val="1"/>
      <w:numFmt w:val="decimal"/>
      <w:lvlText w:val="%1-"/>
      <w:lvlJc w:val="left"/>
      <w:pPr>
        <w:ind w:left="720" w:hanging="360"/>
      </w:pPr>
    </w:lvl>
    <w:lvl w:ilvl="1" w:tplc="09901404">
      <w:start w:val="1"/>
      <w:numFmt w:val="lowerLetter"/>
      <w:lvlText w:val="%2."/>
      <w:lvlJc w:val="left"/>
      <w:pPr>
        <w:ind w:left="1440" w:hanging="360"/>
      </w:pPr>
    </w:lvl>
    <w:lvl w:ilvl="2" w:tplc="287A5F18">
      <w:start w:val="1"/>
      <w:numFmt w:val="lowerRoman"/>
      <w:lvlText w:val="%3."/>
      <w:lvlJc w:val="right"/>
      <w:pPr>
        <w:ind w:left="2160" w:hanging="180"/>
      </w:pPr>
    </w:lvl>
    <w:lvl w:ilvl="3" w:tplc="AA3E8BA6">
      <w:start w:val="1"/>
      <w:numFmt w:val="decimal"/>
      <w:lvlText w:val="%4."/>
      <w:lvlJc w:val="left"/>
      <w:pPr>
        <w:ind w:left="2880" w:hanging="360"/>
      </w:pPr>
    </w:lvl>
    <w:lvl w:ilvl="4" w:tplc="C7A832CA">
      <w:start w:val="1"/>
      <w:numFmt w:val="lowerLetter"/>
      <w:lvlText w:val="%5."/>
      <w:lvlJc w:val="left"/>
      <w:pPr>
        <w:ind w:left="3600" w:hanging="360"/>
      </w:pPr>
    </w:lvl>
    <w:lvl w:ilvl="5" w:tplc="BAB689B6">
      <w:start w:val="1"/>
      <w:numFmt w:val="lowerRoman"/>
      <w:lvlText w:val="%6."/>
      <w:lvlJc w:val="right"/>
      <w:pPr>
        <w:ind w:left="4320" w:hanging="180"/>
      </w:pPr>
    </w:lvl>
    <w:lvl w:ilvl="6" w:tplc="A55E978A">
      <w:start w:val="1"/>
      <w:numFmt w:val="decimal"/>
      <w:lvlText w:val="%7."/>
      <w:lvlJc w:val="left"/>
      <w:pPr>
        <w:ind w:left="5040" w:hanging="360"/>
      </w:pPr>
    </w:lvl>
    <w:lvl w:ilvl="7" w:tplc="FC6EA082">
      <w:start w:val="1"/>
      <w:numFmt w:val="lowerLetter"/>
      <w:lvlText w:val="%8."/>
      <w:lvlJc w:val="left"/>
      <w:pPr>
        <w:ind w:left="5760" w:hanging="360"/>
      </w:pPr>
    </w:lvl>
    <w:lvl w:ilvl="8" w:tplc="2B9EA4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E9"/>
    <w:rsid w:val="000D1C12"/>
    <w:rsid w:val="00171D0E"/>
    <w:rsid w:val="00405ECC"/>
    <w:rsid w:val="004C3D6D"/>
    <w:rsid w:val="0059376D"/>
    <w:rsid w:val="009341F6"/>
    <w:rsid w:val="009D2684"/>
    <w:rsid w:val="00B00AE9"/>
    <w:rsid w:val="00B25482"/>
    <w:rsid w:val="00BA4256"/>
    <w:rsid w:val="00D24B1B"/>
    <w:rsid w:val="00D25C6B"/>
    <w:rsid w:val="00EB0D7E"/>
    <w:rsid w:val="00F7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070B1-CE32-474C-A544-99E14F69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ندا روغنی</dc:creator>
  <cp:keywords/>
  <dc:description/>
  <cp:lastModifiedBy>الهام یوسف فرد</cp:lastModifiedBy>
  <cp:revision>15</cp:revision>
  <cp:lastPrinted>2022-04-19T08:03:00Z</cp:lastPrinted>
  <dcterms:created xsi:type="dcterms:W3CDTF">2021-01-09T04:54:00Z</dcterms:created>
  <dcterms:modified xsi:type="dcterms:W3CDTF">2025-04-07T10:20:00Z</dcterms:modified>
</cp:coreProperties>
</file>