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5" w:rsidRDefault="004B2B85" w:rsidP="004B2B85">
      <w:pPr>
        <w:bidi/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sz w:val="28"/>
          <w:szCs w:val="28"/>
        </w:rPr>
      </w:pP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برنامه‌ريزي،</w:t>
      </w:r>
      <w:r w:rsidRPr="004B2B85">
        <w:rPr>
          <w:rFonts w:cs="B Mitra"/>
          <w:sz w:val="28"/>
          <w:szCs w:val="28"/>
          <w:rtl/>
          <w:lang w:bidi="fa-IR"/>
        </w:rPr>
        <w:t xml:space="preserve"> ‌</w:t>
      </w:r>
      <w:r w:rsidRPr="004B2B85">
        <w:rPr>
          <w:rFonts w:cs="B Mitra" w:hint="cs"/>
          <w:sz w:val="28"/>
          <w:szCs w:val="28"/>
          <w:rtl/>
          <w:lang w:bidi="fa-IR"/>
        </w:rPr>
        <w:t>هدايت،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امورحفاظت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بهره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برداری،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مدیریت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سواحل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تالاب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</w:t>
      </w:r>
      <w:r w:rsidRPr="004B2B85">
        <w:rPr>
          <w:rFonts w:cs="B Mitra"/>
          <w:sz w:val="28"/>
          <w:szCs w:val="28"/>
          <w:rtl/>
          <w:lang w:bidi="fa-IR"/>
        </w:rPr>
        <w:t xml:space="preserve">  </w:t>
      </w:r>
      <w:r w:rsidRPr="004B2B85">
        <w:rPr>
          <w:rFonts w:cs="B Mitra" w:hint="cs"/>
          <w:sz w:val="28"/>
          <w:szCs w:val="28"/>
          <w:rtl/>
          <w:lang w:bidi="fa-IR"/>
        </w:rPr>
        <w:t>اجرای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طرح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لایروبی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خدمات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مشترکین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تعرفه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منابع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آب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سازمان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چارچوب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ضوابط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مقررات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مربوط</w:t>
      </w:r>
      <w:r w:rsidRPr="004B2B85">
        <w:rPr>
          <w:rFonts w:cs="B Mitra"/>
          <w:sz w:val="28"/>
          <w:szCs w:val="28"/>
          <w:lang w:bidi="fa-IR"/>
        </w:rPr>
        <w:t>.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عملكرد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امور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آب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شهرستانها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زمينه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بهره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برداري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حفاظت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از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منابع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آب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هماهنگي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</w:t>
      </w:r>
      <w:bookmarkStart w:id="0" w:name="_GoBack"/>
      <w:bookmarkEnd w:id="0"/>
      <w:r w:rsidRPr="004B2B85">
        <w:rPr>
          <w:rFonts w:cs="B Mitra" w:hint="cs"/>
          <w:sz w:val="28"/>
          <w:szCs w:val="28"/>
          <w:rtl/>
          <w:lang w:bidi="fa-IR"/>
        </w:rPr>
        <w:t>هيه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تدوين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سيستم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امور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مشتركين،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تععین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تعرفه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وصول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آب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حق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اشتراك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ارزيابي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عملكرد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آن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برنامه‌ريزي،</w:t>
      </w:r>
      <w:r w:rsidRPr="004B2B85">
        <w:rPr>
          <w:rFonts w:cs="B Mitra"/>
          <w:sz w:val="28"/>
          <w:szCs w:val="28"/>
          <w:rtl/>
          <w:lang w:bidi="fa-IR"/>
        </w:rPr>
        <w:t xml:space="preserve"> ‌</w:t>
      </w:r>
      <w:r w:rsidRPr="004B2B85">
        <w:rPr>
          <w:rFonts w:cs="B Mitra" w:hint="cs"/>
          <w:sz w:val="28"/>
          <w:szCs w:val="28"/>
          <w:rtl/>
          <w:lang w:bidi="fa-IR"/>
        </w:rPr>
        <w:t>هدايت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مطالعات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 </w:t>
      </w:r>
      <w:r w:rsidRPr="004B2B85">
        <w:rPr>
          <w:rFonts w:cs="B Mitra" w:hint="cs"/>
          <w:sz w:val="28"/>
          <w:szCs w:val="28"/>
          <w:rtl/>
          <w:lang w:bidi="fa-IR"/>
        </w:rPr>
        <w:t>اجرای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طرحها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امور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 </w:t>
      </w:r>
      <w:r w:rsidRPr="004B2B85">
        <w:rPr>
          <w:rFonts w:cs="B Mitra" w:hint="cs"/>
          <w:sz w:val="28"/>
          <w:szCs w:val="28"/>
          <w:rtl/>
          <w:lang w:bidi="fa-IR"/>
        </w:rPr>
        <w:t>ژئوتکنیک،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رفتار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نگاری،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رفتار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سنجی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منابع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قرضه،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زمین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شناسی،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خاکشناسی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همچنین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تجهیزات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مکانیک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ابزار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دقیق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ایمنیو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مسایل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هیدرولیکی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زیست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محیطی</w:t>
      </w:r>
      <w:r w:rsidRPr="004B2B85">
        <w:rPr>
          <w:rFonts w:cs="B Mitra"/>
          <w:sz w:val="28"/>
          <w:szCs w:val="28"/>
          <w:rtl/>
          <w:lang w:bidi="fa-IR"/>
        </w:rPr>
        <w:t xml:space="preserve">  </w:t>
      </w:r>
      <w:r w:rsidRPr="004B2B85">
        <w:rPr>
          <w:rFonts w:cs="B Mitra" w:hint="cs"/>
          <w:sz w:val="28"/>
          <w:szCs w:val="28"/>
          <w:rtl/>
          <w:lang w:bidi="fa-IR"/>
        </w:rPr>
        <w:t>امور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 xml:space="preserve"> 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انطباق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شرح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خدمات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مطالعات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طرحها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کنترل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تطبیق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شرح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خدمات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مصوب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معاونت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برنامه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ریزی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راهبردی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ریاست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جمهوری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ارائه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پیشنهادات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اصلاحی</w:t>
      </w:r>
      <w:r w:rsidRPr="004B2B85">
        <w:rPr>
          <w:rFonts w:cs="B Mitra"/>
          <w:sz w:val="28"/>
          <w:szCs w:val="28"/>
          <w:lang w:bidi="fa-IR"/>
        </w:rPr>
        <w:t>.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برنامه‌ريزي،</w:t>
      </w:r>
      <w:r w:rsidRPr="004B2B85">
        <w:rPr>
          <w:rFonts w:cs="B Mitra"/>
          <w:sz w:val="28"/>
          <w:szCs w:val="28"/>
          <w:rtl/>
          <w:lang w:bidi="fa-IR"/>
        </w:rPr>
        <w:t xml:space="preserve"> ‌</w:t>
      </w:r>
      <w:r w:rsidRPr="004B2B85">
        <w:rPr>
          <w:rFonts w:cs="B Mitra" w:hint="cs"/>
          <w:sz w:val="28"/>
          <w:szCs w:val="28"/>
          <w:rtl/>
          <w:lang w:bidi="fa-IR"/>
        </w:rPr>
        <w:t>هدايت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برآورد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تهیه</w:t>
      </w:r>
      <w:r w:rsidRPr="004B2B85">
        <w:rPr>
          <w:rFonts w:cs="B Mitra"/>
          <w:sz w:val="28"/>
          <w:szCs w:val="28"/>
          <w:rtl/>
          <w:lang w:bidi="fa-IR"/>
        </w:rPr>
        <w:t xml:space="preserve">  </w:t>
      </w:r>
      <w:r w:rsidRPr="004B2B85">
        <w:rPr>
          <w:rFonts w:cs="B Mitra" w:hint="cs"/>
          <w:sz w:val="28"/>
          <w:szCs w:val="28"/>
          <w:rtl/>
          <w:lang w:bidi="fa-IR"/>
        </w:rPr>
        <w:t>اسناد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ارزیابی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فنی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وکیفی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ارزیابی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انتخاب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پیمانکاران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مشاوران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حسب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مورد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وحضور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جلسات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مشترک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کمیته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فنی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/>
          <w:sz w:val="28"/>
          <w:szCs w:val="28"/>
          <w:rtl/>
          <w:lang w:bidi="fa-IR"/>
        </w:rPr>
        <w:t>‌</w:t>
      </w:r>
      <w:r w:rsidRPr="004B2B85">
        <w:rPr>
          <w:rFonts w:cs="B Mitra" w:hint="cs"/>
          <w:sz w:val="28"/>
          <w:szCs w:val="28"/>
          <w:rtl/>
          <w:lang w:bidi="fa-IR"/>
        </w:rPr>
        <w:t>هدايت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اسناد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مناقصه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تهیه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شده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توسط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مشاوران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طرح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بررسی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احجام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صورت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حسابها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صورت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وضعیت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وتمدیدهای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مجاز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وغیرمجاز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بخش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پایداری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ژئوتکنیک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کلیه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قراردادهای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اجرائی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مطالعاتی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علاج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بخشی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امور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بررسی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وتایید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مشخصات،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تعداد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نقشه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فنی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قطعات،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کالاها،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مواد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تجهیزات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مکانیک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هیدرومکانیک،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الكترونيك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،كنترل،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ابزار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دقيق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مورد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نیاز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کمیسیونهای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تخصصی</w:t>
      </w:r>
      <w:r w:rsidRPr="004B2B85">
        <w:rPr>
          <w:rFonts w:cs="B Mitra"/>
          <w:sz w:val="28"/>
          <w:szCs w:val="28"/>
          <w:rtl/>
          <w:lang w:bidi="fa-IR"/>
        </w:rPr>
        <w:t xml:space="preserve"> ( </w:t>
      </w:r>
      <w:r w:rsidRPr="004B2B85">
        <w:rPr>
          <w:rFonts w:cs="B Mitra" w:hint="cs"/>
          <w:sz w:val="28"/>
          <w:szCs w:val="28"/>
          <w:rtl/>
          <w:lang w:bidi="fa-IR"/>
        </w:rPr>
        <w:t>کمیسیون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تعیین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سیلیس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کمیسیون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تعیین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سنک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...)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کمیسیونهای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تحویل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موقت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دائم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بررسی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تایید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پروژه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بهینه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توسعه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تایید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برنامه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جامع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تست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الكترونيك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،كنترل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ابزار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دقيق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نیروگاه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4B2B85" w:rsidRDefault="004B2B85" w:rsidP="004B2B85">
      <w:pPr>
        <w:pStyle w:val="ListParagraph"/>
        <w:numPr>
          <w:ilvl w:val="0"/>
          <w:numId w:val="15"/>
        </w:numPr>
        <w:tabs>
          <w:tab w:val="right" w:pos="429"/>
        </w:tabs>
        <w:bidi/>
        <w:spacing w:before="240" w:after="100" w:afterAutospacing="1" w:line="240" w:lineRule="auto"/>
        <w:ind w:left="571" w:hanging="567"/>
        <w:jc w:val="both"/>
        <w:rPr>
          <w:rFonts w:cs="B Mitra"/>
          <w:sz w:val="28"/>
          <w:szCs w:val="28"/>
          <w:rtl/>
          <w:lang w:bidi="fa-IR"/>
        </w:rPr>
      </w:pPr>
      <w:r w:rsidRPr="004B2B85">
        <w:rPr>
          <w:rFonts w:cs="B Mitra" w:hint="cs"/>
          <w:sz w:val="28"/>
          <w:szCs w:val="28"/>
          <w:rtl/>
          <w:lang w:bidi="fa-IR"/>
        </w:rPr>
        <w:lastRenderedPageBreak/>
        <w:t>نظارت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بررسی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تائید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بودجه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اعتبارات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مورد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نیاز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حوزه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مکانیک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هیدرومکانیک،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الكترونيك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،كنترل،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برق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ابزار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دقيق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ساماندهی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مهندسی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و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سایر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سازه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های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رودخانه</w:t>
      </w:r>
      <w:r w:rsidRPr="004B2B85">
        <w:rPr>
          <w:rFonts w:cs="B Mitra"/>
          <w:sz w:val="28"/>
          <w:szCs w:val="28"/>
          <w:rtl/>
          <w:lang w:bidi="fa-IR"/>
        </w:rPr>
        <w:t xml:space="preserve"> </w:t>
      </w:r>
      <w:r w:rsidRPr="004B2B85">
        <w:rPr>
          <w:rFonts w:cs="B Mitra" w:hint="cs"/>
          <w:sz w:val="28"/>
          <w:szCs w:val="28"/>
          <w:rtl/>
          <w:lang w:bidi="fa-IR"/>
        </w:rPr>
        <w:t>ای</w:t>
      </w:r>
      <w:r w:rsidRPr="004B2B85">
        <w:rPr>
          <w:rFonts w:cs="B Mitra"/>
          <w:sz w:val="28"/>
          <w:szCs w:val="28"/>
          <w:lang w:bidi="fa-IR"/>
        </w:rPr>
        <w:t xml:space="preserve"> </w:t>
      </w:r>
      <w:r w:rsidRPr="004B2B85">
        <w:rPr>
          <w:rFonts w:cs="B Mitra"/>
          <w:sz w:val="28"/>
          <w:szCs w:val="28"/>
          <w:lang w:bidi="fa-IR"/>
        </w:rPr>
        <w:tab/>
      </w:r>
    </w:p>
    <w:p w:rsidR="004B2B85" w:rsidRPr="009F7074" w:rsidRDefault="004B2B85" w:rsidP="009F7074">
      <w:pPr>
        <w:tabs>
          <w:tab w:val="right" w:pos="429"/>
        </w:tabs>
        <w:bidi/>
        <w:spacing w:before="240" w:after="100" w:afterAutospacing="1" w:line="240" w:lineRule="auto"/>
        <w:ind w:left="4"/>
        <w:jc w:val="both"/>
        <w:rPr>
          <w:rFonts w:cs="B Mitra"/>
          <w:sz w:val="28"/>
          <w:szCs w:val="28"/>
          <w:lang w:bidi="fa-IR"/>
        </w:rPr>
      </w:pPr>
      <w:r w:rsidRPr="009F7074">
        <w:rPr>
          <w:rFonts w:cs="B Mitra"/>
          <w:sz w:val="28"/>
          <w:szCs w:val="28"/>
          <w:rtl/>
          <w:lang w:bidi="fa-IR"/>
        </w:rPr>
        <w:tab/>
      </w:r>
    </w:p>
    <w:p w:rsidR="00760739" w:rsidRPr="00DC60EA" w:rsidRDefault="00760739" w:rsidP="004B2B85">
      <w:pPr>
        <w:pStyle w:val="ListParagraph"/>
        <w:bidi/>
        <w:spacing w:before="100" w:beforeAutospacing="1" w:after="100" w:afterAutospacing="1" w:line="276" w:lineRule="auto"/>
        <w:ind w:left="429"/>
        <w:jc w:val="both"/>
        <w:rPr>
          <w:rFonts w:cs="B Mitra"/>
          <w:sz w:val="28"/>
          <w:szCs w:val="28"/>
          <w:rtl/>
          <w:lang w:bidi="fa-IR"/>
        </w:rPr>
      </w:pPr>
    </w:p>
    <w:sectPr w:rsidR="00760739" w:rsidRPr="00DC60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35" w:rsidRDefault="00065E35" w:rsidP="004B2B85">
      <w:pPr>
        <w:spacing w:after="0" w:line="240" w:lineRule="auto"/>
      </w:pPr>
      <w:r>
        <w:separator/>
      </w:r>
    </w:p>
  </w:endnote>
  <w:endnote w:type="continuationSeparator" w:id="0">
    <w:p w:rsidR="00065E35" w:rsidRDefault="00065E35" w:rsidP="004B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35" w:rsidRDefault="00065E35" w:rsidP="004B2B85">
      <w:pPr>
        <w:spacing w:after="0" w:line="240" w:lineRule="auto"/>
      </w:pPr>
      <w:r>
        <w:separator/>
      </w:r>
    </w:p>
  </w:footnote>
  <w:footnote w:type="continuationSeparator" w:id="0">
    <w:p w:rsidR="00065E35" w:rsidRDefault="00065E35" w:rsidP="004B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5" w:rsidRDefault="004B2B85" w:rsidP="009E7503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2F369A"/>
        <w:sz w:val="18"/>
        <w:szCs w:val="18"/>
      </w:rPr>
    </w:pPr>
    <w:r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  </w:t>
    </w:r>
    <w:r w:rsidR="009E7503">
      <w:rPr>
        <w:rFonts w:ascii="B Zar,Bold" w:hAnsi="B Nazanin,Bold" w:cs="B Titr"/>
        <w:b/>
        <w:bCs/>
        <w:noProof/>
        <w:color w:val="2F369A"/>
        <w:sz w:val="18"/>
        <w:szCs w:val="18"/>
      </w:rPr>
      <w:drawing>
        <wp:inline distT="0" distB="0" distL="0" distR="0" wp14:anchorId="3803ABE6" wp14:editId="7FE67A5B">
          <wp:extent cx="3524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                                             </w:t>
    </w:r>
  </w:p>
  <w:p w:rsidR="004B2B85" w:rsidRPr="00CD028C" w:rsidRDefault="004B2B85" w:rsidP="009E7503">
    <w:pPr>
      <w:tabs>
        <w:tab w:val="left" w:pos="1830"/>
        <w:tab w:val="center" w:pos="4680"/>
      </w:tabs>
      <w:autoSpaceDE w:val="0"/>
      <w:autoSpaceDN w:val="0"/>
      <w:bidi/>
      <w:adjustRightInd w:val="0"/>
      <w:spacing w:after="0" w:line="240" w:lineRule="auto"/>
      <w:rPr>
        <w:rFonts w:ascii="Cambria" w:hAnsi="Cambria" w:cs="Times New Roman"/>
        <w:b/>
        <w:bCs/>
        <w:color w:val="04617B"/>
        <w:sz w:val="20"/>
        <w:szCs w:val="20"/>
        <w:rtl/>
        <w:lang w:bidi="fa-IR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5861F" wp14:editId="36B73BA3">
              <wp:simplePos x="0" y="0"/>
              <wp:positionH relativeFrom="margin">
                <wp:posOffset>-1600200</wp:posOffset>
              </wp:positionH>
              <wp:positionV relativeFrom="paragraph">
                <wp:posOffset>432435</wp:posOffset>
              </wp:positionV>
              <wp:extent cx="8943975" cy="45720"/>
              <wp:effectExtent l="0" t="0" r="0" b="11430"/>
              <wp:wrapNone/>
              <wp:docPr id="4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943975" cy="45720"/>
                      </a:xfrm>
                      <a:prstGeom prst="mathMinu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208F7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" path="m1185524,17483r6572927,l7758451,28237r-6572927,l1185524,17483xe" fillcolor="#5b9bd5" strokecolor="#41719c" strokeweight="1pt">
              <v:stroke joinstyle="miter"/>
              <v:path arrowok="t" o:connecttype="custom" o:connectlocs="1185524,17483;7758451,17483;7758451,28237;1185524,28237;1185524,17483" o:connectangles="0,0,0,0,0"/>
              <w10:wrap anchorx="margin"/>
            </v:shape>
          </w:pict>
        </mc:Fallback>
      </mc:AlternateContent>
    </w:r>
    <w:r>
      <w:rPr>
        <w:rFonts w:ascii="B Titr" w:hAnsi="B Nazanin,Bold" w:cs="B Titr" w:hint="cs"/>
        <w:color w:val="2F369A"/>
        <w:sz w:val="20"/>
        <w:szCs w:val="20"/>
        <w:rtl/>
      </w:rPr>
      <w:t xml:space="preserve">سازمان آب و برق خوزستان                                                       </w:t>
    </w:r>
    <w:r>
      <w:rPr>
        <w:rFonts w:ascii="Cambria" w:hAnsi="Cambria" w:cs="B Titr" w:hint="cs"/>
        <w:color w:val="2F369A"/>
        <w:sz w:val="26"/>
        <w:szCs w:val="26"/>
        <w:rtl/>
        <w:lang w:bidi="fa-IR"/>
      </w:rPr>
      <w:t>شرح وظایف</w:t>
    </w:r>
  </w:p>
  <w:p w:rsidR="004B2B85" w:rsidRDefault="004B2B85" w:rsidP="004B2B85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2F369A"/>
        <w:sz w:val="18"/>
        <w:szCs w:val="18"/>
        <w:rtl/>
      </w:rPr>
    </w:pPr>
  </w:p>
  <w:p w:rsidR="004B2B85" w:rsidRDefault="004B2B85" w:rsidP="004B2B85">
    <w:pPr>
      <w:tabs>
        <w:tab w:val="left" w:pos="1830"/>
        <w:tab w:val="center" w:pos="4680"/>
      </w:tabs>
      <w:autoSpaceDE w:val="0"/>
      <w:autoSpaceDN w:val="0"/>
      <w:bidi/>
      <w:adjustRightInd w:val="0"/>
      <w:spacing w:after="0" w:line="240" w:lineRule="auto"/>
      <w:rPr>
        <w:rFonts w:ascii="B Nazanin,Bold" w:hAnsi="B Nazanin,Bold" w:cs="Times New Roman"/>
        <w:b/>
        <w:bCs/>
        <w:color w:val="04617B"/>
        <w:sz w:val="20"/>
        <w:szCs w:val="20"/>
        <w:rtl/>
      </w:rPr>
    </w:pPr>
    <w:r>
      <w:rPr>
        <w:rFonts w:ascii="B Titr" w:hAnsi="B Nazanin,Bold" w:cs="B Titr" w:hint="cs"/>
        <w:color w:val="2F369A"/>
        <w:sz w:val="26"/>
        <w:szCs w:val="26"/>
        <w:rtl/>
      </w:rPr>
      <w:tab/>
    </w:r>
  </w:p>
  <w:p w:rsidR="004B2B85" w:rsidRDefault="004B2B85" w:rsidP="0001793E">
    <w:pPr>
      <w:autoSpaceDE w:val="0"/>
      <w:autoSpaceDN w:val="0"/>
      <w:bidi/>
      <w:adjustRightInd w:val="0"/>
      <w:spacing w:after="0" w:line="240" w:lineRule="auto"/>
      <w:rPr>
        <w:rFonts w:ascii="B Zar" w:hAnsi="B Nazanin,Bold" w:cs="B Titr"/>
        <w:color w:val="000000"/>
        <w:sz w:val="20"/>
        <w:szCs w:val="20"/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7B71B" wp14:editId="41B846F3">
              <wp:simplePos x="0" y="0"/>
              <wp:positionH relativeFrom="margin">
                <wp:posOffset>-1530350</wp:posOffset>
              </wp:positionH>
              <wp:positionV relativeFrom="paragraph">
                <wp:posOffset>347556</wp:posOffset>
              </wp:positionV>
              <wp:extent cx="8943975" cy="45720"/>
              <wp:effectExtent l="0" t="0" r="0" b="11430"/>
              <wp:wrapNone/>
              <wp:docPr id="5" name="Minu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943975" cy="45720"/>
                      </a:xfrm>
                      <a:prstGeom prst="mathMinu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E61BC" id="Minus 5" o:spid="_x0000_s1026" style="position:absolute;margin-left:-120.5pt;margin-top:27.3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" path="m1185524,17483r6572927,l7758451,28237r-6572927,l1185524,17483xe" fillcolor="#5b9bd5" strokecolor="#41719c" strokeweight="1pt">
              <v:stroke joinstyle="miter"/>
              <v:path arrowok="t" o:connecttype="custom" o:connectlocs="1185524,17483;7758451,17483;7758451,28237;1185524,28237;1185524,17483" o:connectangles="0,0,0,0,0"/>
              <w10:wrap anchorx="margin"/>
            </v:shape>
          </w:pict>
        </mc:Fallback>
      </mc:AlternateContent>
    </w:r>
    <w:r w:rsidR="003148AF">
      <w:rPr>
        <w:rFonts w:ascii="B Zar" w:hAnsi="B Nazanin,Bold" w:cs="B Titr" w:hint="cs"/>
        <w:color w:val="000000"/>
        <w:sz w:val="20"/>
        <w:szCs w:val="20"/>
        <w:rtl/>
      </w:rPr>
      <w:t xml:space="preserve">معاونت حفاظت  و بهره برداری </w:t>
    </w:r>
    <w:r>
      <w:rPr>
        <w:rFonts w:ascii="B Zar" w:hAnsi="B Nazanin,Bold" w:cs="B Titr" w:hint="cs"/>
        <w:color w:val="000000"/>
        <w:sz w:val="20"/>
        <w:szCs w:val="20"/>
        <w:rtl/>
      </w:rPr>
      <w:t xml:space="preserve"> منابع آب</w:t>
    </w:r>
  </w:p>
  <w:p w:rsidR="004B2B85" w:rsidRDefault="004B2B85" w:rsidP="004B2B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D9E"/>
    <w:multiLevelType w:val="hybridMultilevel"/>
    <w:tmpl w:val="833863D6"/>
    <w:lvl w:ilvl="0" w:tplc="AEBA9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A70"/>
    <w:multiLevelType w:val="hybridMultilevel"/>
    <w:tmpl w:val="4BF0A90A"/>
    <w:lvl w:ilvl="0" w:tplc="DBB091E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AF23F4"/>
    <w:multiLevelType w:val="hybridMultilevel"/>
    <w:tmpl w:val="A78AD9A8"/>
    <w:lvl w:ilvl="0" w:tplc="FC46B13C">
      <w:start w:val="1"/>
      <w:numFmt w:val="decimal"/>
      <w:lvlText w:val="%1-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A3DAF"/>
    <w:multiLevelType w:val="hybridMultilevel"/>
    <w:tmpl w:val="4A226784"/>
    <w:lvl w:ilvl="0" w:tplc="FDEE3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2774"/>
    <w:multiLevelType w:val="hybridMultilevel"/>
    <w:tmpl w:val="A9EE7D0E"/>
    <w:lvl w:ilvl="0" w:tplc="AE72E262">
      <w:start w:val="1"/>
      <w:numFmt w:val="decimal"/>
      <w:lvlText w:val="%1."/>
      <w:lvlJc w:val="left"/>
      <w:pPr>
        <w:ind w:left="2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1CEA7285"/>
    <w:multiLevelType w:val="hybridMultilevel"/>
    <w:tmpl w:val="B4BE9226"/>
    <w:lvl w:ilvl="0" w:tplc="FF142C8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420F4"/>
    <w:multiLevelType w:val="hybridMultilevel"/>
    <w:tmpl w:val="1FB4C7C2"/>
    <w:lvl w:ilvl="0" w:tplc="360CC6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400C39"/>
    <w:multiLevelType w:val="hybridMultilevel"/>
    <w:tmpl w:val="98E6584C"/>
    <w:lvl w:ilvl="0" w:tplc="6C020B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67F3"/>
    <w:multiLevelType w:val="hybridMultilevel"/>
    <w:tmpl w:val="4E8EF466"/>
    <w:lvl w:ilvl="0" w:tplc="F2AAE4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436A9"/>
    <w:multiLevelType w:val="hybridMultilevel"/>
    <w:tmpl w:val="EDCA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57C34"/>
    <w:multiLevelType w:val="hybridMultilevel"/>
    <w:tmpl w:val="833C057C"/>
    <w:lvl w:ilvl="0" w:tplc="AEBA9D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0626A"/>
    <w:multiLevelType w:val="hybridMultilevel"/>
    <w:tmpl w:val="8012C8B8"/>
    <w:lvl w:ilvl="0" w:tplc="0409000F">
      <w:start w:val="1"/>
      <w:numFmt w:val="decimal"/>
      <w:lvlText w:val="%1.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656E705A"/>
    <w:multiLevelType w:val="hybridMultilevel"/>
    <w:tmpl w:val="85A69242"/>
    <w:lvl w:ilvl="0" w:tplc="12E64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F7A53"/>
    <w:multiLevelType w:val="hybridMultilevel"/>
    <w:tmpl w:val="664E43DE"/>
    <w:lvl w:ilvl="0" w:tplc="CC72DC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6C2CA0"/>
    <w:multiLevelType w:val="hybridMultilevel"/>
    <w:tmpl w:val="465EFFD8"/>
    <w:lvl w:ilvl="0" w:tplc="AE72E262">
      <w:start w:val="1"/>
      <w:numFmt w:val="decimal"/>
      <w:lvlText w:val="%1.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F6"/>
    <w:rsid w:val="0001793E"/>
    <w:rsid w:val="00020A63"/>
    <w:rsid w:val="00033110"/>
    <w:rsid w:val="00033EEA"/>
    <w:rsid w:val="00065E35"/>
    <w:rsid w:val="000763A8"/>
    <w:rsid w:val="000A2CBC"/>
    <w:rsid w:val="00103BA0"/>
    <w:rsid w:val="001207F4"/>
    <w:rsid w:val="00171FD1"/>
    <w:rsid w:val="001C1FCE"/>
    <w:rsid w:val="002954B5"/>
    <w:rsid w:val="002E2BDC"/>
    <w:rsid w:val="002F7B9E"/>
    <w:rsid w:val="00301F8B"/>
    <w:rsid w:val="003148AF"/>
    <w:rsid w:val="00392C25"/>
    <w:rsid w:val="003C3158"/>
    <w:rsid w:val="003E0D9D"/>
    <w:rsid w:val="003F0616"/>
    <w:rsid w:val="003F383B"/>
    <w:rsid w:val="004022DC"/>
    <w:rsid w:val="00443198"/>
    <w:rsid w:val="004558CF"/>
    <w:rsid w:val="0048249C"/>
    <w:rsid w:val="004A23EB"/>
    <w:rsid w:val="004B2B85"/>
    <w:rsid w:val="004E2A02"/>
    <w:rsid w:val="004E37CA"/>
    <w:rsid w:val="00537BEF"/>
    <w:rsid w:val="00542271"/>
    <w:rsid w:val="005603BD"/>
    <w:rsid w:val="00583C4B"/>
    <w:rsid w:val="00591F8B"/>
    <w:rsid w:val="005C2871"/>
    <w:rsid w:val="005E6CDA"/>
    <w:rsid w:val="00645B40"/>
    <w:rsid w:val="00696E5D"/>
    <w:rsid w:val="00697601"/>
    <w:rsid w:val="006B7405"/>
    <w:rsid w:val="006E5EB3"/>
    <w:rsid w:val="00760739"/>
    <w:rsid w:val="007B3723"/>
    <w:rsid w:val="007E23C8"/>
    <w:rsid w:val="007E2D5B"/>
    <w:rsid w:val="008313BD"/>
    <w:rsid w:val="008731DE"/>
    <w:rsid w:val="00897448"/>
    <w:rsid w:val="008C1E1D"/>
    <w:rsid w:val="009770EE"/>
    <w:rsid w:val="009B7776"/>
    <w:rsid w:val="009D56F6"/>
    <w:rsid w:val="009E7503"/>
    <w:rsid w:val="009E7BB0"/>
    <w:rsid w:val="009F7074"/>
    <w:rsid w:val="00A50D47"/>
    <w:rsid w:val="00A90A01"/>
    <w:rsid w:val="00AA5470"/>
    <w:rsid w:val="00AB036B"/>
    <w:rsid w:val="00AF6517"/>
    <w:rsid w:val="00B200A6"/>
    <w:rsid w:val="00B47AAD"/>
    <w:rsid w:val="00B92DAB"/>
    <w:rsid w:val="00BB7B88"/>
    <w:rsid w:val="00C24D2C"/>
    <w:rsid w:val="00C64686"/>
    <w:rsid w:val="00CA418C"/>
    <w:rsid w:val="00CB031E"/>
    <w:rsid w:val="00CB0366"/>
    <w:rsid w:val="00CB7BB2"/>
    <w:rsid w:val="00CD5152"/>
    <w:rsid w:val="00CE1637"/>
    <w:rsid w:val="00CF7EBD"/>
    <w:rsid w:val="00D17E9B"/>
    <w:rsid w:val="00D3476C"/>
    <w:rsid w:val="00D5009F"/>
    <w:rsid w:val="00D850CC"/>
    <w:rsid w:val="00D85F32"/>
    <w:rsid w:val="00DB5F5D"/>
    <w:rsid w:val="00DC60EA"/>
    <w:rsid w:val="00E303F9"/>
    <w:rsid w:val="00E326FC"/>
    <w:rsid w:val="00E55B7B"/>
    <w:rsid w:val="00F15016"/>
    <w:rsid w:val="00F1583F"/>
    <w:rsid w:val="00F4322B"/>
    <w:rsid w:val="00FE02A8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30D83-6C15-42C3-9332-ACC9C314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85"/>
  </w:style>
  <w:style w:type="paragraph" w:styleId="Footer">
    <w:name w:val="footer"/>
    <w:basedOn w:val="Normal"/>
    <w:link w:val="FooterChar"/>
    <w:uiPriority w:val="99"/>
    <w:unhideWhenUsed/>
    <w:rsid w:val="004B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الهام یوسف فرد</cp:lastModifiedBy>
  <cp:revision>17</cp:revision>
  <dcterms:created xsi:type="dcterms:W3CDTF">2020-02-22T05:20:00Z</dcterms:created>
  <dcterms:modified xsi:type="dcterms:W3CDTF">2025-04-07T10:18:00Z</dcterms:modified>
</cp:coreProperties>
</file>